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D1AF0" w:rsidRDefault="003D1AF0">
      <w:pPr>
        <w:jc w:val="center"/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1E1B24">
        <w:tc>
          <w:tcPr>
            <w:tcW w:w="4823" w:type="dxa"/>
            <w:shd w:val="clear" w:color="auto" w:fill="auto"/>
          </w:tcPr>
          <w:p w:rsidR="009352B2" w:rsidRDefault="009352B2" w:rsidP="00265BB7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265BB7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</w:t>
            </w:r>
            <w:r w:rsidR="003D1AF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</w:t>
            </w:r>
            <w:r w:rsidR="00265BB7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предоставлении/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внесении изменений в реестр лицензий на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осуществление</w:t>
            </w:r>
            <w:proofErr w:type="gramEnd"/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фармацевтической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деятельност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и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ним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1E1B24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F63B9D" w:rsidRDefault="009352B2" w:rsidP="006172C0">
      <w:pPr>
        <w:ind w:firstLine="709"/>
        <w:jc w:val="both"/>
        <w:rPr>
          <w:rFonts w:eastAsia="Times New Roman CYR"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принять к рассмотрению, поступившие в Комитет по здравоохранению Ленинградской области:</w:t>
      </w:r>
    </w:p>
    <w:p w:rsidR="00F43428" w:rsidRPr="00F43428" w:rsidRDefault="00E44B3C" w:rsidP="006172C0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6172C0">
        <w:rPr>
          <w:rFonts w:eastAsia="Times New Roman CYR"/>
          <w:color w:val="00000A"/>
          <w:sz w:val="28"/>
          <w:szCs w:val="28"/>
        </w:rPr>
        <w:t xml:space="preserve">Заявление о </w:t>
      </w:r>
      <w:r w:rsidR="006D327E" w:rsidRPr="006172C0">
        <w:rPr>
          <w:rFonts w:eastAsia="Times New Roman CYR"/>
          <w:color w:val="00000A"/>
          <w:sz w:val="28"/>
          <w:szCs w:val="28"/>
        </w:rPr>
        <w:t>внесении изменений в реестр лицензий</w:t>
      </w:r>
      <w:r w:rsidRPr="006172C0">
        <w:rPr>
          <w:rFonts w:eastAsia="Times New Roman CYR"/>
          <w:color w:val="00000A"/>
          <w:sz w:val="28"/>
          <w:szCs w:val="28"/>
        </w:rPr>
        <w:t xml:space="preserve"> на осуществление фармацевтической деятельности от </w:t>
      </w:r>
      <w:r w:rsidR="000A1F2F">
        <w:rPr>
          <w:rFonts w:eastAsia="Times New Roman CYR"/>
          <w:color w:val="00000A"/>
          <w:sz w:val="28"/>
          <w:szCs w:val="28"/>
        </w:rPr>
        <w:t>22</w:t>
      </w:r>
      <w:r w:rsidR="001B1F5E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614369">
        <w:rPr>
          <w:rFonts w:eastAsia="Times New Roman CYR"/>
          <w:bCs/>
          <w:color w:val="00000A"/>
          <w:sz w:val="28"/>
          <w:szCs w:val="28"/>
        </w:rPr>
        <w:t>января</w:t>
      </w:r>
      <w:r w:rsidR="007A66B5" w:rsidRPr="007A66B5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614369">
        <w:rPr>
          <w:rFonts w:eastAsia="Times New Roman CYR"/>
          <w:bCs/>
          <w:color w:val="00000A"/>
          <w:sz w:val="28"/>
          <w:szCs w:val="28"/>
        </w:rPr>
        <w:t>2026</w:t>
      </w:r>
      <w:r w:rsidR="005E0EE1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 xml:space="preserve">года № </w:t>
      </w:r>
      <w:r w:rsidR="008F48A6" w:rsidRPr="006172C0">
        <w:rPr>
          <w:rFonts w:eastAsia="Times New Roman CYR"/>
          <w:bCs/>
          <w:color w:val="00000A"/>
          <w:sz w:val="28"/>
          <w:szCs w:val="28"/>
        </w:rPr>
        <w:t>9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>-10-</w:t>
      </w:r>
      <w:r w:rsidR="000A1F2F">
        <w:rPr>
          <w:rFonts w:eastAsia="Times New Roman CYR"/>
          <w:bCs/>
          <w:color w:val="00000A"/>
          <w:sz w:val="28"/>
          <w:szCs w:val="28"/>
        </w:rPr>
        <w:t>10</w:t>
      </w:r>
      <w:r w:rsidR="00614369">
        <w:rPr>
          <w:rFonts w:eastAsia="Times New Roman CYR"/>
          <w:bCs/>
          <w:color w:val="00000A"/>
          <w:sz w:val="28"/>
          <w:szCs w:val="28"/>
        </w:rPr>
        <w:t>/26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Pr="006172C0">
        <w:rPr>
          <w:rFonts w:eastAsia="Times New Roman CYR"/>
          <w:color w:val="00000A"/>
          <w:sz w:val="28"/>
          <w:szCs w:val="28"/>
        </w:rPr>
        <w:t xml:space="preserve">и прилагаемые к нему документы </w:t>
      </w:r>
      <w:r w:rsidR="0004693F" w:rsidRPr="006172C0">
        <w:rPr>
          <w:rFonts w:eastAsia="Times New Roman CYR"/>
          <w:bCs/>
          <w:color w:val="00000A"/>
          <w:sz w:val="28"/>
          <w:szCs w:val="28"/>
        </w:rPr>
        <w:t xml:space="preserve">Общества с ограниченной ответственностью </w:t>
      </w:r>
      <w:r w:rsidRPr="006172C0">
        <w:rPr>
          <w:rFonts w:eastAsia="Times New Roman CYR"/>
          <w:bCs/>
          <w:color w:val="00000A"/>
          <w:sz w:val="28"/>
          <w:szCs w:val="28"/>
        </w:rPr>
        <w:t>«</w:t>
      </w:r>
      <w:r w:rsidR="000A1F2F" w:rsidRPr="000A1F2F">
        <w:rPr>
          <w:rFonts w:eastAsia="Times New Roman CYR"/>
          <w:bCs/>
          <w:color w:val="00000A"/>
          <w:sz w:val="28"/>
          <w:szCs w:val="28"/>
        </w:rPr>
        <w:t>Семейная аптека «Апрель</w:t>
      </w:r>
      <w:r w:rsidRPr="006172C0">
        <w:rPr>
          <w:rFonts w:eastAsia="Times New Roman CYR"/>
          <w:bCs/>
          <w:color w:val="00000A"/>
          <w:sz w:val="28"/>
          <w:szCs w:val="28"/>
        </w:rPr>
        <w:t>»</w:t>
      </w:r>
      <w:r w:rsidR="00A1230E" w:rsidRPr="006172C0">
        <w:rPr>
          <w:rFonts w:eastAsia="Times New Roman CYR"/>
          <w:bCs/>
          <w:color w:val="00000A"/>
          <w:sz w:val="28"/>
          <w:szCs w:val="28"/>
        </w:rPr>
        <w:t>.</w:t>
      </w:r>
      <w:r w:rsidR="00F43428" w:rsidRPr="00F43428">
        <w:rPr>
          <w:rFonts w:eastAsia="Times New Roman CYR"/>
          <w:color w:val="00000A"/>
          <w:sz w:val="28"/>
          <w:szCs w:val="28"/>
        </w:rPr>
        <w:t xml:space="preserve"> </w:t>
      </w:r>
    </w:p>
    <w:p w:rsidR="00D91937" w:rsidRDefault="000A1F2F" w:rsidP="006172C0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0A1F2F">
        <w:rPr>
          <w:rFonts w:eastAsia="Times New Roman CYR"/>
          <w:bCs/>
          <w:color w:val="00000A"/>
          <w:sz w:val="28"/>
          <w:szCs w:val="28"/>
        </w:rPr>
        <w:t xml:space="preserve">Заявление о внесении изменений в реестр лицензий на осуществление фармацевтической деятельности от </w:t>
      </w:r>
      <w:r>
        <w:rPr>
          <w:rFonts w:eastAsia="Times New Roman CYR"/>
          <w:bCs/>
          <w:color w:val="00000A"/>
          <w:sz w:val="28"/>
          <w:szCs w:val="28"/>
        </w:rPr>
        <w:t>22</w:t>
      </w:r>
      <w:r w:rsidRPr="000A1F2F">
        <w:rPr>
          <w:rFonts w:eastAsia="Times New Roman CYR"/>
          <w:bCs/>
          <w:color w:val="00000A"/>
          <w:sz w:val="28"/>
          <w:szCs w:val="28"/>
        </w:rPr>
        <w:t xml:space="preserve"> января 2026 года № 9-10-</w:t>
      </w:r>
      <w:r>
        <w:rPr>
          <w:rFonts w:eastAsia="Times New Roman CYR"/>
          <w:bCs/>
          <w:color w:val="00000A"/>
          <w:sz w:val="28"/>
          <w:szCs w:val="28"/>
        </w:rPr>
        <w:t>11</w:t>
      </w:r>
      <w:r w:rsidRPr="000A1F2F">
        <w:rPr>
          <w:rFonts w:eastAsia="Times New Roman CYR"/>
          <w:bCs/>
          <w:color w:val="00000A"/>
          <w:sz w:val="28"/>
          <w:szCs w:val="28"/>
        </w:rPr>
        <w:t>/26 и прилагаемые к нему документы Общества с ограниченной ответственностью «</w:t>
      </w:r>
      <w:r>
        <w:rPr>
          <w:rFonts w:eastAsia="Times New Roman CYR"/>
          <w:bCs/>
          <w:color w:val="00000A"/>
          <w:sz w:val="28"/>
          <w:szCs w:val="28"/>
        </w:rPr>
        <w:t>ГЕЛИОС</w:t>
      </w:r>
      <w:r w:rsidR="00F43428" w:rsidRPr="00F43428">
        <w:rPr>
          <w:rFonts w:eastAsia="Times New Roman CYR"/>
          <w:bCs/>
          <w:color w:val="00000A"/>
          <w:sz w:val="28"/>
          <w:szCs w:val="28"/>
        </w:rPr>
        <w:t>».</w:t>
      </w:r>
    </w:p>
    <w:p w:rsidR="006172C0" w:rsidRDefault="00D91937" w:rsidP="006172C0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6172C0">
        <w:rPr>
          <w:rFonts w:eastAsia="Times New Roman CYR"/>
          <w:color w:val="00000A"/>
          <w:sz w:val="28"/>
          <w:szCs w:val="28"/>
        </w:rPr>
        <w:t xml:space="preserve">Заявление о внесении изменений в реестр лицензий на осуществление фармацевтической деятельности от </w:t>
      </w:r>
      <w:r w:rsidR="000A1F2F">
        <w:rPr>
          <w:rFonts w:eastAsia="Times New Roman CYR"/>
          <w:color w:val="00000A"/>
          <w:sz w:val="28"/>
          <w:szCs w:val="28"/>
        </w:rPr>
        <w:t>22</w:t>
      </w:r>
      <w:r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>
        <w:rPr>
          <w:rFonts w:eastAsia="Times New Roman CYR"/>
          <w:bCs/>
          <w:color w:val="00000A"/>
          <w:sz w:val="28"/>
          <w:szCs w:val="28"/>
        </w:rPr>
        <w:t>января</w:t>
      </w:r>
      <w:r w:rsidRPr="007A66B5">
        <w:rPr>
          <w:rFonts w:eastAsia="Times New Roman CYR"/>
          <w:bCs/>
          <w:color w:val="00000A"/>
          <w:sz w:val="28"/>
          <w:szCs w:val="28"/>
        </w:rPr>
        <w:t xml:space="preserve"> </w:t>
      </w:r>
      <w:r>
        <w:rPr>
          <w:rFonts w:eastAsia="Times New Roman CYR"/>
          <w:bCs/>
          <w:color w:val="00000A"/>
          <w:sz w:val="28"/>
          <w:szCs w:val="28"/>
        </w:rPr>
        <w:t>2026</w:t>
      </w:r>
      <w:r w:rsidRPr="006172C0">
        <w:rPr>
          <w:rFonts w:eastAsia="Times New Roman CYR"/>
          <w:bCs/>
          <w:color w:val="00000A"/>
          <w:sz w:val="28"/>
          <w:szCs w:val="28"/>
        </w:rPr>
        <w:t xml:space="preserve"> года № 9-10-</w:t>
      </w:r>
      <w:r w:rsidR="000A1F2F">
        <w:rPr>
          <w:rFonts w:eastAsia="Times New Roman CYR"/>
          <w:bCs/>
          <w:color w:val="00000A"/>
          <w:sz w:val="28"/>
          <w:szCs w:val="28"/>
        </w:rPr>
        <w:t>12</w:t>
      </w:r>
      <w:r>
        <w:rPr>
          <w:rFonts w:eastAsia="Times New Roman CYR"/>
          <w:bCs/>
          <w:color w:val="00000A"/>
          <w:sz w:val="28"/>
          <w:szCs w:val="28"/>
        </w:rPr>
        <w:t>/26</w:t>
      </w:r>
      <w:r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Pr="006172C0">
        <w:rPr>
          <w:rFonts w:eastAsia="Times New Roman CYR"/>
          <w:color w:val="00000A"/>
          <w:sz w:val="28"/>
          <w:szCs w:val="28"/>
        </w:rPr>
        <w:t xml:space="preserve">и прилагаемые к нему документы </w:t>
      </w:r>
      <w:r w:rsidRPr="006172C0">
        <w:rPr>
          <w:rFonts w:eastAsia="Times New Roman CYR"/>
          <w:bCs/>
          <w:color w:val="00000A"/>
          <w:sz w:val="28"/>
          <w:szCs w:val="28"/>
        </w:rPr>
        <w:t>Общества с ограниченной ответственностью «</w:t>
      </w:r>
      <w:r w:rsidR="000A1F2F">
        <w:rPr>
          <w:rFonts w:eastAsia="Times New Roman CYR"/>
          <w:bCs/>
          <w:color w:val="00000A"/>
          <w:sz w:val="28"/>
          <w:szCs w:val="28"/>
        </w:rPr>
        <w:t>Фирма Глория</w:t>
      </w:r>
      <w:r w:rsidRPr="006172C0">
        <w:rPr>
          <w:rFonts w:eastAsia="Times New Roman CYR"/>
          <w:bCs/>
          <w:color w:val="00000A"/>
          <w:sz w:val="28"/>
          <w:szCs w:val="28"/>
        </w:rPr>
        <w:t>».</w:t>
      </w:r>
    </w:p>
    <w:p w:rsidR="009910BC" w:rsidRPr="00DE2D8A" w:rsidRDefault="009910BC" w:rsidP="007A66B5">
      <w:pPr>
        <w:pStyle w:val="af4"/>
        <w:ind w:left="709"/>
        <w:jc w:val="both"/>
        <w:rPr>
          <w:rFonts w:eastAsia="Times New Roman CYR"/>
          <w:bCs/>
          <w:color w:val="00000A"/>
          <w:sz w:val="28"/>
          <w:szCs w:val="28"/>
        </w:rPr>
      </w:pPr>
    </w:p>
    <w:p w:rsidR="00DE2D8A" w:rsidRPr="009352B2" w:rsidRDefault="00DE2D8A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BE38DC" w:rsidRPr="00BE38DC" w:rsidRDefault="000A1F2F" w:rsidP="00BE38D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BE38DC" w:rsidRPr="00BE38DC">
        <w:rPr>
          <w:sz w:val="28"/>
          <w:szCs w:val="28"/>
        </w:rPr>
        <w:t xml:space="preserve"> Комитета</w:t>
      </w:r>
      <w:bookmarkStart w:id="0" w:name="_GoBack"/>
      <w:bookmarkEnd w:id="0"/>
      <w:r w:rsidR="00BE38DC" w:rsidRPr="00BE38DC">
        <w:rPr>
          <w:sz w:val="28"/>
          <w:szCs w:val="28"/>
        </w:rPr>
        <w:t xml:space="preserve">                                                      </w:t>
      </w:r>
      <w:proofErr w:type="spellStart"/>
      <w:r w:rsidR="00BE38DC" w:rsidRPr="00BE38DC">
        <w:rPr>
          <w:sz w:val="28"/>
          <w:szCs w:val="28"/>
        </w:rPr>
        <w:t>А.В.</w:t>
      </w:r>
      <w:r>
        <w:rPr>
          <w:sz w:val="28"/>
          <w:szCs w:val="28"/>
        </w:rPr>
        <w:t>Вальденберг</w:t>
      </w:r>
      <w:proofErr w:type="spellEnd"/>
    </w:p>
    <w:p w:rsidR="00624B7A" w:rsidRPr="00624B7A" w:rsidRDefault="00624B7A" w:rsidP="00624B7A">
      <w:pPr>
        <w:jc w:val="both"/>
        <w:rPr>
          <w:sz w:val="28"/>
          <w:szCs w:val="28"/>
        </w:rPr>
      </w:pPr>
    </w:p>
    <w:p w:rsidR="003F50ED" w:rsidRPr="00145CC2" w:rsidRDefault="003F50ED" w:rsidP="005E0EE1">
      <w:pPr>
        <w:jc w:val="both"/>
        <w:rPr>
          <w:sz w:val="28"/>
          <w:szCs w:val="28"/>
        </w:rPr>
      </w:pPr>
    </w:p>
    <w:sectPr w:rsidR="003F50ED" w:rsidRPr="00145CC2" w:rsidSect="002D4448">
      <w:headerReference w:type="default" r:id="rId9"/>
      <w:pgSz w:w="11906" w:h="16838"/>
      <w:pgMar w:top="567" w:right="567" w:bottom="28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D0" w:rsidRDefault="008B41D0" w:rsidP="00E436FD">
      <w:r>
        <w:separator/>
      </w:r>
    </w:p>
  </w:endnote>
  <w:endnote w:type="continuationSeparator" w:id="0">
    <w:p w:rsidR="008B41D0" w:rsidRDefault="008B41D0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D0" w:rsidRDefault="008B41D0" w:rsidP="00E436FD">
      <w:r>
        <w:separator/>
      </w:r>
    </w:p>
  </w:footnote>
  <w:footnote w:type="continuationSeparator" w:id="0">
    <w:p w:rsidR="008B41D0" w:rsidRDefault="008B41D0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36FD" w:rsidRPr="00314B06" w:rsidRDefault="00E436FD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 w:rsidR="002D4448"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E436FD" w:rsidRDefault="00E436F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176EE"/>
    <w:rsid w:val="000245D1"/>
    <w:rsid w:val="00026FC0"/>
    <w:rsid w:val="00034FA0"/>
    <w:rsid w:val="000439E4"/>
    <w:rsid w:val="00045D8C"/>
    <w:rsid w:val="0004693F"/>
    <w:rsid w:val="00071443"/>
    <w:rsid w:val="0007150B"/>
    <w:rsid w:val="00077F51"/>
    <w:rsid w:val="000A1F2F"/>
    <w:rsid w:val="000A6D00"/>
    <w:rsid w:val="000B0519"/>
    <w:rsid w:val="000C5653"/>
    <w:rsid w:val="000C5F20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34980"/>
    <w:rsid w:val="00136429"/>
    <w:rsid w:val="00145CC2"/>
    <w:rsid w:val="001466B5"/>
    <w:rsid w:val="00156016"/>
    <w:rsid w:val="001654E8"/>
    <w:rsid w:val="00177AAA"/>
    <w:rsid w:val="00192A10"/>
    <w:rsid w:val="001A394D"/>
    <w:rsid w:val="001B1F5E"/>
    <w:rsid w:val="001D063E"/>
    <w:rsid w:val="001D335D"/>
    <w:rsid w:val="001E081B"/>
    <w:rsid w:val="001E3505"/>
    <w:rsid w:val="001F056B"/>
    <w:rsid w:val="001F3D8D"/>
    <w:rsid w:val="001F629A"/>
    <w:rsid w:val="00210CE6"/>
    <w:rsid w:val="00210D94"/>
    <w:rsid w:val="00227226"/>
    <w:rsid w:val="00240641"/>
    <w:rsid w:val="00265BB7"/>
    <w:rsid w:val="00276999"/>
    <w:rsid w:val="00280421"/>
    <w:rsid w:val="00284C80"/>
    <w:rsid w:val="002C1B54"/>
    <w:rsid w:val="002C4256"/>
    <w:rsid w:val="002C58E2"/>
    <w:rsid w:val="002D00B6"/>
    <w:rsid w:val="002D4448"/>
    <w:rsid w:val="002D5A9E"/>
    <w:rsid w:val="002F2683"/>
    <w:rsid w:val="00303382"/>
    <w:rsid w:val="003049A0"/>
    <w:rsid w:val="00314883"/>
    <w:rsid w:val="00314B06"/>
    <w:rsid w:val="0031502E"/>
    <w:rsid w:val="003210D0"/>
    <w:rsid w:val="0032154D"/>
    <w:rsid w:val="003301DE"/>
    <w:rsid w:val="0033422B"/>
    <w:rsid w:val="00357E7A"/>
    <w:rsid w:val="00363E6A"/>
    <w:rsid w:val="003661AD"/>
    <w:rsid w:val="00373130"/>
    <w:rsid w:val="003749B8"/>
    <w:rsid w:val="00383321"/>
    <w:rsid w:val="003A0E21"/>
    <w:rsid w:val="003D1AF0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E2F34"/>
    <w:rsid w:val="004F6503"/>
    <w:rsid w:val="005218B0"/>
    <w:rsid w:val="00525FD1"/>
    <w:rsid w:val="0052615E"/>
    <w:rsid w:val="005267B5"/>
    <w:rsid w:val="0053479E"/>
    <w:rsid w:val="00541B85"/>
    <w:rsid w:val="005651A5"/>
    <w:rsid w:val="00575DA9"/>
    <w:rsid w:val="00596502"/>
    <w:rsid w:val="005A0DD6"/>
    <w:rsid w:val="005B0446"/>
    <w:rsid w:val="005C16BC"/>
    <w:rsid w:val="005C7ED4"/>
    <w:rsid w:val="005D12D4"/>
    <w:rsid w:val="005D3B9F"/>
    <w:rsid w:val="005E0EE1"/>
    <w:rsid w:val="005E6B28"/>
    <w:rsid w:val="00614369"/>
    <w:rsid w:val="006172C0"/>
    <w:rsid w:val="006200A4"/>
    <w:rsid w:val="006209F2"/>
    <w:rsid w:val="00624B7A"/>
    <w:rsid w:val="00632E80"/>
    <w:rsid w:val="00643328"/>
    <w:rsid w:val="0064466A"/>
    <w:rsid w:val="00645353"/>
    <w:rsid w:val="00657E0B"/>
    <w:rsid w:val="00667AB8"/>
    <w:rsid w:val="006939EB"/>
    <w:rsid w:val="006968B6"/>
    <w:rsid w:val="006969EE"/>
    <w:rsid w:val="006D327E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1734"/>
    <w:rsid w:val="007958F5"/>
    <w:rsid w:val="007A66B5"/>
    <w:rsid w:val="007B0B1D"/>
    <w:rsid w:val="007E0E9D"/>
    <w:rsid w:val="007E6A07"/>
    <w:rsid w:val="007F0924"/>
    <w:rsid w:val="00800EC3"/>
    <w:rsid w:val="00805572"/>
    <w:rsid w:val="008300BA"/>
    <w:rsid w:val="00830DAB"/>
    <w:rsid w:val="00832F71"/>
    <w:rsid w:val="00870719"/>
    <w:rsid w:val="00886CD6"/>
    <w:rsid w:val="00894E8E"/>
    <w:rsid w:val="008B41D0"/>
    <w:rsid w:val="008C0A06"/>
    <w:rsid w:val="008C25FC"/>
    <w:rsid w:val="008E75FA"/>
    <w:rsid w:val="008F0373"/>
    <w:rsid w:val="008F114C"/>
    <w:rsid w:val="008F4601"/>
    <w:rsid w:val="008F48A6"/>
    <w:rsid w:val="00901DDB"/>
    <w:rsid w:val="00912955"/>
    <w:rsid w:val="00915EB4"/>
    <w:rsid w:val="009352B2"/>
    <w:rsid w:val="009378CB"/>
    <w:rsid w:val="009446DC"/>
    <w:rsid w:val="00956EEC"/>
    <w:rsid w:val="00960577"/>
    <w:rsid w:val="009608E8"/>
    <w:rsid w:val="009716B7"/>
    <w:rsid w:val="00975AAD"/>
    <w:rsid w:val="009910BC"/>
    <w:rsid w:val="009920D7"/>
    <w:rsid w:val="009A612E"/>
    <w:rsid w:val="009C34C1"/>
    <w:rsid w:val="009E20D8"/>
    <w:rsid w:val="009E3837"/>
    <w:rsid w:val="009F0F4B"/>
    <w:rsid w:val="00A048F8"/>
    <w:rsid w:val="00A1230E"/>
    <w:rsid w:val="00A32D2E"/>
    <w:rsid w:val="00A37DBD"/>
    <w:rsid w:val="00A42653"/>
    <w:rsid w:val="00A42E87"/>
    <w:rsid w:val="00A50FF3"/>
    <w:rsid w:val="00A610A1"/>
    <w:rsid w:val="00A64684"/>
    <w:rsid w:val="00A75453"/>
    <w:rsid w:val="00A9313A"/>
    <w:rsid w:val="00AA47E9"/>
    <w:rsid w:val="00AB28BC"/>
    <w:rsid w:val="00AB72DD"/>
    <w:rsid w:val="00AE497B"/>
    <w:rsid w:val="00AF5E2A"/>
    <w:rsid w:val="00B01275"/>
    <w:rsid w:val="00B03BD4"/>
    <w:rsid w:val="00B06DF7"/>
    <w:rsid w:val="00B113EF"/>
    <w:rsid w:val="00B24B59"/>
    <w:rsid w:val="00B3410D"/>
    <w:rsid w:val="00B36B47"/>
    <w:rsid w:val="00B4277B"/>
    <w:rsid w:val="00B46EED"/>
    <w:rsid w:val="00B47A82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38DC"/>
    <w:rsid w:val="00BE58DE"/>
    <w:rsid w:val="00BE7295"/>
    <w:rsid w:val="00C57D92"/>
    <w:rsid w:val="00C62665"/>
    <w:rsid w:val="00C705CE"/>
    <w:rsid w:val="00CF05AE"/>
    <w:rsid w:val="00CF350F"/>
    <w:rsid w:val="00CF4928"/>
    <w:rsid w:val="00D40229"/>
    <w:rsid w:val="00D76384"/>
    <w:rsid w:val="00D772E2"/>
    <w:rsid w:val="00D826F1"/>
    <w:rsid w:val="00D91937"/>
    <w:rsid w:val="00D95D27"/>
    <w:rsid w:val="00DE2D8A"/>
    <w:rsid w:val="00E0432C"/>
    <w:rsid w:val="00E1126F"/>
    <w:rsid w:val="00E11702"/>
    <w:rsid w:val="00E17FE5"/>
    <w:rsid w:val="00E436FD"/>
    <w:rsid w:val="00E44B3C"/>
    <w:rsid w:val="00E47803"/>
    <w:rsid w:val="00E67260"/>
    <w:rsid w:val="00E847F1"/>
    <w:rsid w:val="00EB2018"/>
    <w:rsid w:val="00ED4CC9"/>
    <w:rsid w:val="00ED7167"/>
    <w:rsid w:val="00EE4CE2"/>
    <w:rsid w:val="00EF245E"/>
    <w:rsid w:val="00F1542D"/>
    <w:rsid w:val="00F26B42"/>
    <w:rsid w:val="00F305DD"/>
    <w:rsid w:val="00F32445"/>
    <w:rsid w:val="00F433CC"/>
    <w:rsid w:val="00F43428"/>
    <w:rsid w:val="00F57BC5"/>
    <w:rsid w:val="00F63B9D"/>
    <w:rsid w:val="00F76C39"/>
    <w:rsid w:val="00F85300"/>
    <w:rsid w:val="00F85C28"/>
    <w:rsid w:val="00F91DBB"/>
    <w:rsid w:val="00F95C34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DE9CE-AE79-484E-B557-389C54D53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2026-01-22T14:22:00Z</cp:lastPrinted>
  <dcterms:created xsi:type="dcterms:W3CDTF">2026-01-22T14:23:00Z</dcterms:created>
  <dcterms:modified xsi:type="dcterms:W3CDTF">2026-01-22T14:23:00Z</dcterms:modified>
</cp:coreProperties>
</file>